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260379EA" w:rsidR="00637434" w:rsidRPr="0045402C" w:rsidRDefault="00CE01D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As the bridegroom to his chosen</w:t>
      </w:r>
      <w:r w:rsidR="002C1CFC" w:rsidRPr="002C1CFC">
        <w:rPr>
          <w:rFonts w:ascii="Gill Sans MT" w:hAnsi="Gill Sans MT"/>
          <w:lang w:val="en-GB"/>
        </w:rPr>
        <w:t xml:space="preserve">     AMNS 3</w:t>
      </w:r>
      <w:r>
        <w:rPr>
          <w:rFonts w:ascii="Gill Sans MT" w:hAnsi="Gill Sans MT"/>
          <w:lang w:val="en-GB"/>
        </w:rPr>
        <w:t>40</w:t>
      </w:r>
      <w:r w:rsidR="002C1CFC" w:rsidRPr="002C1CFC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Bridegroom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2C1CFC">
        <w:rPr>
          <w:rFonts w:ascii="Gill Sans MT" w:hAnsi="Gill Sans MT"/>
          <w:lang w:val="en-GB"/>
        </w:rPr>
        <w:t xml:space="preserve">8 7. 8 7. </w:t>
      </w:r>
      <w:r>
        <w:rPr>
          <w:rFonts w:ascii="Gill Sans MT" w:hAnsi="Gill Sans MT"/>
          <w:lang w:val="en-GB"/>
        </w:rPr>
        <w:t>6</w:t>
      </w:r>
      <w:r w:rsidR="002C1CFC">
        <w:rPr>
          <w:rFonts w:ascii="Gill Sans MT" w:hAnsi="Gill Sans MT"/>
          <w:lang w:val="en-GB"/>
        </w:rPr>
        <w:t>.</w:t>
      </w:r>
    </w:p>
    <w:p w14:paraId="057E05FD" w14:textId="10F3E29C" w:rsidR="007F29EF" w:rsidRPr="0045402C" w:rsidRDefault="009B051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33A1ED67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2D67ADED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bridegroom to his chosen,</w:t>
      </w:r>
    </w:p>
    <w:p w14:paraId="7D882387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king unto his realm,</w:t>
      </w:r>
    </w:p>
    <w:p w14:paraId="6AC7E85A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keep unto the castle,</w:t>
      </w:r>
    </w:p>
    <w:p w14:paraId="1229BDB5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pilot to the helm,</w:t>
      </w:r>
    </w:p>
    <w:p w14:paraId="665F89B7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so, Lord, art thou to me.</w:t>
      </w:r>
    </w:p>
    <w:p w14:paraId="7A331DD3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</w:p>
    <w:p w14:paraId="160C1A85" w14:textId="1988F039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fountain in the garden,</w:t>
      </w:r>
    </w:p>
    <w:p w14:paraId="69622553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candle in the dark,</w:t>
      </w:r>
    </w:p>
    <w:p w14:paraId="753EC627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treasure in the coffer,</w:t>
      </w:r>
    </w:p>
    <w:p w14:paraId="0444C0AE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manna in the ark,</w:t>
      </w:r>
    </w:p>
    <w:p w14:paraId="5CA08616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so, Lord, art thou to me.</w:t>
      </w:r>
    </w:p>
    <w:p w14:paraId="1544E0A6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</w:p>
    <w:p w14:paraId="0E6AEDF0" w14:textId="4EB9927D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music at the banquet,</w:t>
      </w:r>
    </w:p>
    <w:p w14:paraId="3736DB6B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stamp unto the seal,</w:t>
      </w:r>
    </w:p>
    <w:p w14:paraId="4E8C596F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medicine to the fainting,</w:t>
      </w:r>
    </w:p>
    <w:p w14:paraId="794FCEB0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wine-cup at the meal,</w:t>
      </w:r>
    </w:p>
    <w:p w14:paraId="05B92E34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so, Lord, art thou to me.</w:t>
      </w:r>
    </w:p>
    <w:p w14:paraId="2C2E2289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</w:p>
    <w:p w14:paraId="00EFAA9B" w14:textId="62DDBAEC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ruby in the setting,</w:t>
      </w:r>
    </w:p>
    <w:p w14:paraId="05709EB4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honey in the comb,</w:t>
      </w:r>
    </w:p>
    <w:p w14:paraId="4C85212E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light within the lantern,</w:t>
      </w:r>
    </w:p>
    <w:p w14:paraId="2A56B31E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father in the home,</w:t>
      </w:r>
    </w:p>
    <w:p w14:paraId="5B225279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so, Lord, art thou to me.</w:t>
      </w:r>
    </w:p>
    <w:p w14:paraId="4EC2DE39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</w:p>
    <w:p w14:paraId="24D40A9F" w14:textId="3ECF0054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sunshine in the heavens,</w:t>
      </w:r>
    </w:p>
    <w:p w14:paraId="75A84E66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image in the glass,</w:t>
      </w:r>
    </w:p>
    <w:p w14:paraId="54D49AAF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fruit unto the fig-tree,</w:t>
      </w:r>
    </w:p>
    <w:p w14:paraId="7B3F20AF" w14:textId="77777777" w:rsidR="00CE01D3" w:rsidRPr="00CE01D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as the dew unto the grass,</w:t>
      </w:r>
    </w:p>
    <w:p w14:paraId="3AFA10D1" w14:textId="3FD5D61B" w:rsidR="009B0513" w:rsidRDefault="00CE01D3" w:rsidP="00CE01D3">
      <w:pPr>
        <w:spacing w:after="0"/>
        <w:rPr>
          <w:rFonts w:ascii="Gill Sans MT" w:hAnsi="Gill Sans MT"/>
          <w:lang w:val="en-GB"/>
        </w:rPr>
      </w:pPr>
      <w:r w:rsidRPr="00CE01D3">
        <w:rPr>
          <w:rFonts w:ascii="Gill Sans MT" w:hAnsi="Gill Sans MT"/>
          <w:lang w:val="en-GB"/>
        </w:rPr>
        <w:t>so, Lord, art thou to me.</w:t>
      </w:r>
    </w:p>
    <w:p w14:paraId="6329121C" w14:textId="7777777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0760A294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CE01D3">
        <w:rPr>
          <w:rFonts w:ascii="Gill Sans MT" w:hAnsi="Gill Sans MT"/>
          <w:lang w:val="en-GB"/>
        </w:rPr>
        <w:t>Paraphrased from Johannes Tauler (1300-1361) by Emma Frances Bevan (1827-1909)</w:t>
      </w:r>
    </w:p>
    <w:p w14:paraId="145619D7" w14:textId="4B7E48FF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CE01D3">
        <w:rPr>
          <w:rFonts w:ascii="Gill Sans MT" w:hAnsi="Gill Sans MT"/>
          <w:lang w:val="en-GB"/>
        </w:rPr>
        <w:t xml:space="preserve">Peter Cutts </w:t>
      </w:r>
      <w:r w:rsidR="000E20F0">
        <w:rPr>
          <w:rFonts w:ascii="Gill Sans MT" w:hAnsi="Gill Sans MT"/>
          <w:lang w:val="en-GB"/>
        </w:rPr>
        <w:t>(b. 1937)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20F0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3C45"/>
    <w:rsid w:val="002C1CFC"/>
    <w:rsid w:val="002D688A"/>
    <w:rsid w:val="002E178E"/>
    <w:rsid w:val="003140D3"/>
    <w:rsid w:val="00330381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50FE2"/>
    <w:rsid w:val="007931B3"/>
    <w:rsid w:val="007A7B56"/>
    <w:rsid w:val="007D3E16"/>
    <w:rsid w:val="007F29EF"/>
    <w:rsid w:val="00820C3C"/>
    <w:rsid w:val="00824C06"/>
    <w:rsid w:val="00826025"/>
    <w:rsid w:val="00852007"/>
    <w:rsid w:val="00861265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2020-07-25T19:50:00Z</dcterms:created>
  <dcterms:modified xsi:type="dcterms:W3CDTF">2020-07-25T20:05:00Z</dcterms:modified>
</cp:coreProperties>
</file>