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5E22" w14:textId="525D4891" w:rsidR="00637434" w:rsidRDefault="00DF216C" w:rsidP="00FC21B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Watchman, tell us of the night</w:t>
      </w:r>
      <w:r w:rsidR="00345E57" w:rsidRPr="007E6400">
        <w:rPr>
          <w:rFonts w:ascii="Gill Sans MT" w:hAnsi="Gill Sans MT"/>
          <w:lang w:val="en-GB"/>
        </w:rPr>
        <w:t xml:space="preserve">      </w:t>
      </w:r>
      <w:r w:rsidR="00CD2873" w:rsidRPr="007E6400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Hymnal 1982 no. 640</w:t>
      </w:r>
      <w:r w:rsidR="00044DA5" w:rsidRPr="007E6400">
        <w:rPr>
          <w:rFonts w:ascii="Gill Sans MT" w:hAnsi="Gill Sans MT"/>
          <w:lang w:val="en-GB"/>
        </w:rPr>
        <w:t xml:space="preserve">         Melody: </w:t>
      </w:r>
      <w:r w:rsidR="00FC21B7">
        <w:rPr>
          <w:rFonts w:ascii="Gill Sans MT" w:hAnsi="Gill Sans MT"/>
          <w:lang w:val="en-GB"/>
        </w:rPr>
        <w:t>Aberystwyth</w:t>
      </w:r>
      <w:r w:rsidR="00345E57" w:rsidRPr="007E6400">
        <w:rPr>
          <w:rFonts w:ascii="Gill Sans MT" w:hAnsi="Gill Sans MT"/>
          <w:lang w:val="en-GB"/>
        </w:rPr>
        <w:t xml:space="preserve">        </w:t>
      </w:r>
      <w:r w:rsidR="00DC6798" w:rsidRPr="007E6400">
        <w:rPr>
          <w:rFonts w:ascii="Gill Sans MT" w:hAnsi="Gill Sans MT"/>
          <w:lang w:val="en-GB"/>
        </w:rPr>
        <w:t xml:space="preserve">7 7. 7 7. D. </w:t>
      </w:r>
    </w:p>
    <w:p w14:paraId="5FB5C967" w14:textId="7E04EFEB" w:rsidR="003D74E9" w:rsidRPr="007E6400" w:rsidRDefault="003D74E9" w:rsidP="00FC21B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45870515" w14:textId="77777777" w:rsidR="008D6BBC" w:rsidRPr="007E6400" w:rsidRDefault="00FC21B7" w:rsidP="002538D1">
      <w:pPr>
        <w:spacing w:after="0"/>
        <w:rPr>
          <w:rFonts w:ascii="Gill Sans MT" w:hAnsi="Gill Sans MT"/>
          <w:noProof/>
          <w:lang w:val="en-GB"/>
        </w:rPr>
      </w:pPr>
      <w:r w:rsidRPr="00FC21B7">
        <w:rPr>
          <w:rFonts w:ascii="Gill Sans MT" w:hAnsi="Gill Sans MT"/>
          <w:noProof/>
        </w:rPr>
        <w:drawing>
          <wp:inline distT="0" distB="0" distL="0" distR="0" wp14:anchorId="74F5115D" wp14:editId="78A82587">
            <wp:extent cx="4320000" cy="519162"/>
            <wp:effectExtent l="19050" t="0" r="4350" b="0"/>
            <wp:docPr id="9" name="Grafik 3" descr="amns122aberystwy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aberystwy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1B7">
        <w:rPr>
          <w:rFonts w:ascii="Gill Sans MT" w:hAnsi="Gill Sans MT"/>
          <w:noProof/>
        </w:rPr>
        <w:drawing>
          <wp:inline distT="0" distB="0" distL="0" distR="0" wp14:anchorId="65B498E9" wp14:editId="5C5B2000">
            <wp:extent cx="4320000" cy="519162"/>
            <wp:effectExtent l="19050" t="0" r="4350" b="0"/>
            <wp:docPr id="10" name="Grafik 7" descr="amns122aberystwy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aberystwy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EE7756B" wp14:editId="00906669">
            <wp:extent cx="4320000" cy="519162"/>
            <wp:effectExtent l="19050" t="0" r="4350" b="0"/>
            <wp:docPr id="1" name="Grafik 0" descr="amns122aberystwy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aberystwy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3EB58A22" wp14:editId="558118D6">
            <wp:extent cx="4320000" cy="519162"/>
            <wp:effectExtent l="19050" t="0" r="4350" b="0"/>
            <wp:docPr id="2" name="Grafik 1" descr="amns122aberystwyth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2aberystwyth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E273" w14:textId="77777777" w:rsidR="00105D5F" w:rsidRPr="007E6400" w:rsidRDefault="00105D5F" w:rsidP="00105D5F">
      <w:pPr>
        <w:spacing w:after="0"/>
        <w:rPr>
          <w:rFonts w:ascii="Gill Sans MT" w:hAnsi="Gill Sans MT"/>
          <w:lang w:val="en-GB"/>
        </w:rPr>
      </w:pPr>
    </w:p>
    <w:p w14:paraId="6C78DEAE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Watchman, tell us of the night,</w:t>
      </w:r>
    </w:p>
    <w:p w14:paraId="7403BD02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what its signs of promise are.</w:t>
      </w:r>
    </w:p>
    <w:p w14:paraId="4E76E30C" w14:textId="6C712DEC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Travel</w:t>
      </w:r>
      <w:r w:rsidR="003D74E9">
        <w:rPr>
          <w:rFonts w:ascii="Gill Sans MT" w:hAnsi="Gill Sans MT"/>
          <w:lang w:val="en-GB"/>
        </w:rPr>
        <w:t>l</w:t>
      </w:r>
      <w:r w:rsidRPr="00DF216C">
        <w:rPr>
          <w:rFonts w:ascii="Gill Sans MT" w:hAnsi="Gill Sans MT"/>
          <w:lang w:val="en-GB"/>
        </w:rPr>
        <w:t>er, o</w:t>
      </w:r>
      <w:r>
        <w:rPr>
          <w:rFonts w:ascii="Gill Sans MT" w:hAnsi="Gill Sans MT"/>
          <w:lang w:val="en-GB"/>
        </w:rPr>
        <w:t>’</w:t>
      </w:r>
      <w:r w:rsidRPr="00DF216C">
        <w:rPr>
          <w:rFonts w:ascii="Gill Sans MT" w:hAnsi="Gill Sans MT"/>
          <w:lang w:val="en-GB"/>
        </w:rPr>
        <w:t>er yon mountain</w:t>
      </w:r>
      <w:r w:rsidR="005F2128">
        <w:rPr>
          <w:rFonts w:ascii="Gill Sans MT" w:hAnsi="Gill Sans MT"/>
          <w:lang w:val="en-GB"/>
        </w:rPr>
        <w:t>’</w:t>
      </w:r>
      <w:r w:rsidRPr="00DF216C">
        <w:rPr>
          <w:rFonts w:ascii="Gill Sans MT" w:hAnsi="Gill Sans MT"/>
          <w:lang w:val="en-GB"/>
        </w:rPr>
        <w:t>s height,</w:t>
      </w:r>
    </w:p>
    <w:p w14:paraId="41F11DCC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see that glory-beaming star.</w:t>
      </w:r>
    </w:p>
    <w:p w14:paraId="5A10FE2A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Watchman, does its beauteous ray</w:t>
      </w:r>
    </w:p>
    <w:p w14:paraId="58F3700A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aught of joy or hope foretell?</w:t>
      </w:r>
    </w:p>
    <w:p w14:paraId="0E1E2739" w14:textId="0AA500D8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Travel</w:t>
      </w:r>
      <w:r w:rsidR="003D74E9">
        <w:rPr>
          <w:rFonts w:ascii="Gill Sans MT" w:hAnsi="Gill Sans MT"/>
          <w:lang w:val="en-GB"/>
        </w:rPr>
        <w:t>l</w:t>
      </w:r>
      <w:r w:rsidRPr="00DF216C">
        <w:rPr>
          <w:rFonts w:ascii="Gill Sans MT" w:hAnsi="Gill Sans MT"/>
          <w:lang w:val="en-GB"/>
        </w:rPr>
        <w:t>er, yes; it brings the day,</w:t>
      </w:r>
    </w:p>
    <w:p w14:paraId="35D3654A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promised day of Israel.</w:t>
      </w:r>
    </w:p>
    <w:p w14:paraId="09E1887A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</w:p>
    <w:p w14:paraId="2C3D5377" w14:textId="1C7798A8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Watchman, tell us of the night;</w:t>
      </w:r>
    </w:p>
    <w:p w14:paraId="47B7B6F9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higher yet that star ascends.</w:t>
      </w:r>
    </w:p>
    <w:p w14:paraId="6DF357E1" w14:textId="771E0DF8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Travel</w:t>
      </w:r>
      <w:r w:rsidR="003D74E9">
        <w:rPr>
          <w:rFonts w:ascii="Gill Sans MT" w:hAnsi="Gill Sans MT"/>
          <w:lang w:val="en-GB"/>
        </w:rPr>
        <w:t>l</w:t>
      </w:r>
      <w:r w:rsidRPr="00DF216C">
        <w:rPr>
          <w:rFonts w:ascii="Gill Sans MT" w:hAnsi="Gill Sans MT"/>
          <w:lang w:val="en-GB"/>
        </w:rPr>
        <w:t>er, blessedness and light,</w:t>
      </w:r>
    </w:p>
    <w:p w14:paraId="2B7F4262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peace and truth its course portends.</w:t>
      </w:r>
    </w:p>
    <w:p w14:paraId="4C2275F4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Watchman, will its beams alone</w:t>
      </w:r>
    </w:p>
    <w:p w14:paraId="6113EF00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gild the spot that gave them birth?</w:t>
      </w:r>
    </w:p>
    <w:p w14:paraId="54C4B947" w14:textId="570AE970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Travel</w:t>
      </w:r>
      <w:r w:rsidR="003D74E9">
        <w:rPr>
          <w:rFonts w:ascii="Gill Sans MT" w:hAnsi="Gill Sans MT"/>
          <w:lang w:val="en-GB"/>
        </w:rPr>
        <w:t>l</w:t>
      </w:r>
      <w:r w:rsidRPr="00DF216C">
        <w:rPr>
          <w:rFonts w:ascii="Gill Sans MT" w:hAnsi="Gill Sans MT"/>
          <w:lang w:val="en-GB"/>
        </w:rPr>
        <w:t>er, ages are its own;</w:t>
      </w:r>
    </w:p>
    <w:p w14:paraId="1A04B050" w14:textId="5C03D09B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see, it bursts o</w:t>
      </w:r>
      <w:r>
        <w:rPr>
          <w:rFonts w:ascii="Gill Sans MT" w:hAnsi="Gill Sans MT"/>
          <w:lang w:val="en-GB"/>
        </w:rPr>
        <w:t>’</w:t>
      </w:r>
      <w:r w:rsidRPr="00DF216C">
        <w:rPr>
          <w:rFonts w:ascii="Gill Sans MT" w:hAnsi="Gill Sans MT"/>
          <w:lang w:val="en-GB"/>
        </w:rPr>
        <w:t>er all the earth.</w:t>
      </w:r>
    </w:p>
    <w:p w14:paraId="40ECA688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</w:p>
    <w:p w14:paraId="51BD9575" w14:textId="412FB8E2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Watchman, tell us of the night,</w:t>
      </w:r>
    </w:p>
    <w:p w14:paraId="711B927A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for the morning seems to dawn.</w:t>
      </w:r>
    </w:p>
    <w:p w14:paraId="49CF3E84" w14:textId="58AA61C0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Travel</w:t>
      </w:r>
      <w:r w:rsidR="003D74E9">
        <w:rPr>
          <w:rFonts w:ascii="Gill Sans MT" w:hAnsi="Gill Sans MT"/>
          <w:lang w:val="en-GB"/>
        </w:rPr>
        <w:t>l</w:t>
      </w:r>
      <w:r w:rsidRPr="00DF216C">
        <w:rPr>
          <w:rFonts w:ascii="Gill Sans MT" w:hAnsi="Gill Sans MT"/>
          <w:lang w:val="en-GB"/>
        </w:rPr>
        <w:t>er, darkness takes its flight,</w:t>
      </w:r>
    </w:p>
    <w:p w14:paraId="2E9E32E2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doubt and terror are withdrawn.</w:t>
      </w:r>
    </w:p>
    <w:p w14:paraId="0612D548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Watchman, let thy wanderings cease;</w:t>
      </w:r>
    </w:p>
    <w:p w14:paraId="1B8CE215" w14:textId="77777777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hie thee to thy quiet home.</w:t>
      </w:r>
    </w:p>
    <w:p w14:paraId="06C9F894" w14:textId="1B74EA74" w:rsidR="00DF216C" w:rsidRPr="00DF216C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Travel</w:t>
      </w:r>
      <w:r w:rsidR="003D74E9">
        <w:rPr>
          <w:rFonts w:ascii="Gill Sans MT" w:hAnsi="Gill Sans MT"/>
          <w:lang w:val="en-GB"/>
        </w:rPr>
        <w:t>l</w:t>
      </w:r>
      <w:r w:rsidRPr="00DF216C">
        <w:rPr>
          <w:rFonts w:ascii="Gill Sans MT" w:hAnsi="Gill Sans MT"/>
          <w:lang w:val="en-GB"/>
        </w:rPr>
        <w:t>er, lo! the Prince of Peace,</w:t>
      </w:r>
    </w:p>
    <w:p w14:paraId="5AC43E9B" w14:textId="0D51FB0B" w:rsidR="00345E57" w:rsidRPr="007E6400" w:rsidRDefault="00DF216C" w:rsidP="00DF216C">
      <w:pPr>
        <w:spacing w:after="0"/>
        <w:rPr>
          <w:rFonts w:ascii="Gill Sans MT" w:hAnsi="Gill Sans MT"/>
          <w:lang w:val="en-GB"/>
        </w:rPr>
      </w:pPr>
      <w:r w:rsidRPr="00DF216C">
        <w:rPr>
          <w:rFonts w:ascii="Gill Sans MT" w:hAnsi="Gill Sans MT"/>
          <w:lang w:val="en-GB"/>
        </w:rPr>
        <w:t>lo! the Son of God is come!</w:t>
      </w:r>
    </w:p>
    <w:p w14:paraId="35A2B13A" w14:textId="77777777" w:rsidR="00105D5F" w:rsidRPr="007E6400" w:rsidRDefault="00105D5F" w:rsidP="007F29EF">
      <w:pPr>
        <w:spacing w:after="0"/>
        <w:rPr>
          <w:rFonts w:ascii="Gill Sans MT" w:hAnsi="Gill Sans MT"/>
          <w:lang w:val="en-GB"/>
        </w:rPr>
      </w:pPr>
    </w:p>
    <w:p w14:paraId="3D75CDA5" w14:textId="4E4D4EF6" w:rsidR="00230C62" w:rsidRPr="007E6400" w:rsidRDefault="00131B50" w:rsidP="00DC6798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 xml:space="preserve">Words: </w:t>
      </w:r>
      <w:r w:rsidR="00DF216C">
        <w:rPr>
          <w:rFonts w:ascii="Gill Sans MT" w:hAnsi="Gill Sans MT"/>
          <w:lang w:val="en-GB"/>
        </w:rPr>
        <w:t xml:space="preserve">John Bowring </w:t>
      </w:r>
      <w:r w:rsidR="00901E2F" w:rsidRPr="007E6400">
        <w:rPr>
          <w:rFonts w:ascii="Gill Sans MT" w:hAnsi="Gill Sans MT"/>
          <w:lang w:val="en-GB"/>
        </w:rPr>
        <w:t>(</w:t>
      </w:r>
      <w:r w:rsidR="00DC6798" w:rsidRPr="007E6400">
        <w:rPr>
          <w:rFonts w:ascii="Gill Sans MT" w:hAnsi="Gill Sans MT"/>
          <w:lang w:val="en-GB"/>
        </w:rPr>
        <w:t>17</w:t>
      </w:r>
      <w:r w:rsidR="00DF216C">
        <w:rPr>
          <w:rFonts w:ascii="Gill Sans MT" w:hAnsi="Gill Sans MT"/>
          <w:lang w:val="en-GB"/>
        </w:rPr>
        <w:t>92</w:t>
      </w:r>
      <w:r w:rsidR="00DC6798" w:rsidRPr="007E6400">
        <w:rPr>
          <w:rFonts w:ascii="Gill Sans MT" w:hAnsi="Gill Sans MT"/>
          <w:lang w:val="en-GB"/>
        </w:rPr>
        <w:t>-18</w:t>
      </w:r>
      <w:r w:rsidR="00DF216C">
        <w:rPr>
          <w:rFonts w:ascii="Gill Sans MT" w:hAnsi="Gill Sans MT"/>
          <w:lang w:val="en-GB"/>
        </w:rPr>
        <w:t>72</w:t>
      </w:r>
      <w:r w:rsidR="00901E2F" w:rsidRPr="007E6400">
        <w:rPr>
          <w:rFonts w:ascii="Gill Sans MT" w:hAnsi="Gill Sans MT"/>
          <w:lang w:val="en-GB"/>
        </w:rPr>
        <w:t>)</w:t>
      </w:r>
    </w:p>
    <w:p w14:paraId="6B5F0908" w14:textId="77777777" w:rsidR="00131B50" w:rsidRPr="007E6400" w:rsidRDefault="00131B50" w:rsidP="00FC21B7">
      <w:pPr>
        <w:spacing w:after="0"/>
        <w:rPr>
          <w:rFonts w:ascii="Gill Sans MT" w:hAnsi="Gill Sans MT"/>
          <w:lang w:val="en-GB"/>
        </w:rPr>
      </w:pPr>
      <w:r w:rsidRPr="007E6400">
        <w:rPr>
          <w:rFonts w:ascii="Gill Sans MT" w:hAnsi="Gill Sans MT"/>
          <w:lang w:val="en-GB"/>
        </w:rPr>
        <w:t>Music:</w:t>
      </w:r>
      <w:r w:rsidR="008E40A4" w:rsidRPr="007E6400">
        <w:rPr>
          <w:rFonts w:ascii="Gill Sans MT" w:hAnsi="Gill Sans MT"/>
          <w:lang w:val="en-GB"/>
        </w:rPr>
        <w:t xml:space="preserve"> </w:t>
      </w:r>
      <w:r w:rsidR="00FC21B7">
        <w:rPr>
          <w:rFonts w:ascii="Gill Sans MT" w:hAnsi="Gill Sans MT"/>
          <w:lang w:val="en-GB"/>
        </w:rPr>
        <w:t xml:space="preserve">Joseph Parry </w:t>
      </w:r>
      <w:r w:rsidR="00901E2F" w:rsidRPr="007E6400">
        <w:rPr>
          <w:rFonts w:ascii="Gill Sans MT" w:hAnsi="Gill Sans MT"/>
          <w:lang w:val="en-GB"/>
        </w:rPr>
        <w:t>(1</w:t>
      </w:r>
      <w:r w:rsidR="00E71057" w:rsidRPr="007E6400">
        <w:rPr>
          <w:rFonts w:ascii="Gill Sans MT" w:hAnsi="Gill Sans MT"/>
          <w:lang w:val="en-GB"/>
        </w:rPr>
        <w:t>8</w:t>
      </w:r>
      <w:r w:rsidR="00FC21B7">
        <w:rPr>
          <w:rFonts w:ascii="Gill Sans MT" w:hAnsi="Gill Sans MT"/>
          <w:lang w:val="en-GB"/>
        </w:rPr>
        <w:t>41</w:t>
      </w:r>
      <w:r w:rsidR="00901E2F" w:rsidRPr="007E6400">
        <w:rPr>
          <w:rFonts w:ascii="Gill Sans MT" w:hAnsi="Gill Sans MT"/>
          <w:lang w:val="en-GB"/>
        </w:rPr>
        <w:t>-1</w:t>
      </w:r>
      <w:r w:rsidR="00FC21B7">
        <w:rPr>
          <w:rFonts w:ascii="Gill Sans MT" w:hAnsi="Gill Sans MT"/>
          <w:lang w:val="en-GB"/>
        </w:rPr>
        <w:t>903</w:t>
      </w:r>
      <w:r w:rsidR="008F5F00" w:rsidRPr="007E6400">
        <w:rPr>
          <w:rFonts w:ascii="Gill Sans MT" w:hAnsi="Gill Sans MT"/>
          <w:lang w:val="en-GB"/>
        </w:rPr>
        <w:t>)</w:t>
      </w:r>
    </w:p>
    <w:p w14:paraId="37EA6CCC" w14:textId="77777777" w:rsidR="00B65657" w:rsidRPr="007E6400" w:rsidRDefault="00B65657">
      <w:pPr>
        <w:spacing w:after="0"/>
        <w:rPr>
          <w:rFonts w:ascii="Gill Sans MT" w:hAnsi="Gill Sans MT"/>
          <w:lang w:val="en-GB"/>
        </w:rPr>
      </w:pPr>
    </w:p>
    <w:p w14:paraId="375C8F5F" w14:textId="77777777" w:rsidR="00353E85" w:rsidRPr="007E640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7E640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57473"/>
    <w:rsid w:val="003847C8"/>
    <w:rsid w:val="003C0577"/>
    <w:rsid w:val="003C590B"/>
    <w:rsid w:val="003D74E9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4F7E28"/>
    <w:rsid w:val="00526803"/>
    <w:rsid w:val="00545B50"/>
    <w:rsid w:val="005C1834"/>
    <w:rsid w:val="005D2DAE"/>
    <w:rsid w:val="005E7DCC"/>
    <w:rsid w:val="005F2128"/>
    <w:rsid w:val="005F4FCC"/>
    <w:rsid w:val="00611071"/>
    <w:rsid w:val="00635ECE"/>
    <w:rsid w:val="00637434"/>
    <w:rsid w:val="00682314"/>
    <w:rsid w:val="006835DC"/>
    <w:rsid w:val="006D79D8"/>
    <w:rsid w:val="006E01B8"/>
    <w:rsid w:val="00734033"/>
    <w:rsid w:val="00735943"/>
    <w:rsid w:val="00770D20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B7449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77AE3"/>
    <w:rsid w:val="00D8799D"/>
    <w:rsid w:val="00D91C2F"/>
    <w:rsid w:val="00DC6798"/>
    <w:rsid w:val="00DD0A5B"/>
    <w:rsid w:val="00DF216C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42490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05C9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2021-07-01T18:53:00Z</dcterms:created>
  <dcterms:modified xsi:type="dcterms:W3CDTF">2021-07-04T14:03:00Z</dcterms:modified>
</cp:coreProperties>
</file>