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CC0" w14:textId="629D3679" w:rsidR="00637434" w:rsidRDefault="00E51DC7" w:rsidP="004856E5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God of mercy, God of grace</w:t>
      </w:r>
      <w:r w:rsidR="00345E57" w:rsidRPr="004856E5">
        <w:rPr>
          <w:rFonts w:ascii="Gill Sans MT" w:hAnsi="Gill Sans MT"/>
          <w:lang w:val="en-GB"/>
        </w:rPr>
        <w:t xml:space="preserve">     </w:t>
      </w:r>
      <w:r w:rsidR="007F29EF" w:rsidRPr="004856E5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538</w:t>
      </w:r>
      <w:r w:rsidR="00044DA5" w:rsidRPr="004856E5">
        <w:rPr>
          <w:rFonts w:ascii="Gill Sans MT" w:hAnsi="Gill Sans MT"/>
          <w:lang w:val="en-GB"/>
        </w:rPr>
        <w:t xml:space="preserve">       Melody: </w:t>
      </w:r>
      <w:r w:rsidR="004856E5" w:rsidRPr="004856E5">
        <w:rPr>
          <w:rFonts w:ascii="Gill Sans MT" w:hAnsi="Gill Sans MT"/>
          <w:lang w:val="en-GB"/>
        </w:rPr>
        <w:t>Ratisbon</w:t>
      </w:r>
      <w:r w:rsidR="00345E57" w:rsidRPr="004856E5">
        <w:rPr>
          <w:rFonts w:ascii="Gill Sans MT" w:hAnsi="Gill Sans MT"/>
          <w:lang w:val="en-GB"/>
        </w:rPr>
        <w:t xml:space="preserve">        </w:t>
      </w:r>
      <w:r w:rsidR="004856E5" w:rsidRPr="004856E5">
        <w:rPr>
          <w:rFonts w:ascii="Gill Sans MT" w:hAnsi="Gill Sans MT"/>
          <w:lang w:val="en-GB"/>
        </w:rPr>
        <w:t>7 7. 7 7. 7 7.</w:t>
      </w:r>
    </w:p>
    <w:p w14:paraId="443FBBAA" w14:textId="462C613A" w:rsidR="0002216E" w:rsidRPr="004856E5" w:rsidRDefault="0002216E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AFD8853" w14:textId="77777777" w:rsidR="00672506" w:rsidRPr="004856E5" w:rsidRDefault="004856E5" w:rsidP="006F1883">
      <w:pPr>
        <w:spacing w:after="0"/>
        <w:rPr>
          <w:rFonts w:ascii="Gill Sans MT" w:hAnsi="Gill Sans MT"/>
          <w:noProof/>
          <w:lang w:val="en-GB"/>
        </w:rPr>
      </w:pPr>
      <w:r w:rsidRPr="004856E5">
        <w:rPr>
          <w:rFonts w:ascii="Gill Sans MT" w:hAnsi="Gill Sans MT"/>
          <w:noProof/>
        </w:rPr>
        <w:drawing>
          <wp:inline distT="0" distB="0" distL="0" distR="0" wp14:anchorId="53DFB402" wp14:editId="48098B2A">
            <wp:extent cx="4320000" cy="517686"/>
            <wp:effectExtent l="19050" t="0" r="4350" b="0"/>
            <wp:docPr id="2" name="Grafik 1" descr="amns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 wp14:anchorId="312CAD50" wp14:editId="1A01B4D9">
            <wp:extent cx="4320000" cy="517686"/>
            <wp:effectExtent l="19050" t="0" r="4350" b="0"/>
            <wp:docPr id="3" name="Grafik 2" descr="amns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 wp14:anchorId="4E83BA0E" wp14:editId="2E858108">
            <wp:extent cx="4320000" cy="517686"/>
            <wp:effectExtent l="19050" t="0" r="4350" b="0"/>
            <wp:docPr id="6" name="Grafik 0" descr="amns4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CB9D" w14:textId="77777777" w:rsidR="00E5686B" w:rsidRPr="004856E5" w:rsidRDefault="00E5686B" w:rsidP="007F29EF">
      <w:pPr>
        <w:spacing w:after="0"/>
        <w:rPr>
          <w:rFonts w:ascii="Gill Sans MT" w:hAnsi="Gill Sans MT"/>
          <w:lang w:val="en-GB"/>
        </w:rPr>
      </w:pPr>
    </w:p>
    <w:p w14:paraId="74754D0D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God of mercy, God of grace,</w:t>
      </w:r>
    </w:p>
    <w:p w14:paraId="5319DF56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show the brightness of thy face;</w:t>
      </w:r>
    </w:p>
    <w:p w14:paraId="2299CA93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shine upon us, Saviour, shine,</w:t>
      </w:r>
    </w:p>
    <w:p w14:paraId="00FD2533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fill thy Church with light divine;</w:t>
      </w:r>
    </w:p>
    <w:p w14:paraId="0A88C70F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and thy saving health extend</w:t>
      </w:r>
    </w:p>
    <w:p w14:paraId="3C494066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unto earth’s remotest end.</w:t>
      </w:r>
    </w:p>
    <w:p w14:paraId="61386600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</w:p>
    <w:p w14:paraId="4BAE0789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Let the people praise thee, Lord;</w:t>
      </w:r>
    </w:p>
    <w:p w14:paraId="6E63DE12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be by all that live adored;</w:t>
      </w:r>
    </w:p>
    <w:p w14:paraId="084B4770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let the nations shout and sing</w:t>
      </w:r>
    </w:p>
    <w:p w14:paraId="4B004092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glory to their Saviour King;</w:t>
      </w:r>
    </w:p>
    <w:p w14:paraId="63B9F34F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at thy feet their tribute pay,</w:t>
      </w:r>
    </w:p>
    <w:p w14:paraId="6FB80878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and thy holy will obey.</w:t>
      </w:r>
    </w:p>
    <w:p w14:paraId="0229DD95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</w:p>
    <w:p w14:paraId="1B264585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Let the people praise thee, Lord;</w:t>
      </w:r>
    </w:p>
    <w:p w14:paraId="2645AF20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earth shall then her fruits afford;</w:t>
      </w:r>
    </w:p>
    <w:p w14:paraId="5A5C24C2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God to man his blessing give,</w:t>
      </w:r>
    </w:p>
    <w:p w14:paraId="1BFB00EB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man to God devoted live;</w:t>
      </w:r>
    </w:p>
    <w:p w14:paraId="075EF411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all below, and all above,</w:t>
      </w:r>
    </w:p>
    <w:p w14:paraId="60C5E898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>one in joy and light and love.</w:t>
      </w:r>
    </w:p>
    <w:p w14:paraId="237906CE" w14:textId="77777777" w:rsidR="0002216E" w:rsidRPr="0002216E" w:rsidRDefault="0002216E" w:rsidP="0002216E">
      <w:pPr>
        <w:spacing w:after="0"/>
        <w:rPr>
          <w:rFonts w:ascii="Gill Sans MT" w:hAnsi="Gill Sans MT"/>
          <w:lang w:val="en-GB"/>
        </w:rPr>
      </w:pPr>
    </w:p>
    <w:p w14:paraId="6652E18A" w14:textId="77777777" w:rsidR="0002216E" w:rsidRDefault="0002216E" w:rsidP="0002216E">
      <w:pPr>
        <w:spacing w:after="0"/>
        <w:rPr>
          <w:rFonts w:ascii="Gill Sans MT" w:hAnsi="Gill Sans MT"/>
          <w:lang w:val="en-GB"/>
        </w:rPr>
      </w:pPr>
      <w:r w:rsidRPr="0002216E">
        <w:rPr>
          <w:rFonts w:ascii="Gill Sans MT" w:hAnsi="Gill Sans MT"/>
          <w:lang w:val="en-GB"/>
        </w:rPr>
        <w:t xml:space="preserve">Words: Henry Francis </w:t>
      </w:r>
      <w:proofErr w:type="spellStart"/>
      <w:r w:rsidRPr="0002216E">
        <w:rPr>
          <w:rFonts w:ascii="Gill Sans MT" w:hAnsi="Gill Sans MT"/>
          <w:lang w:val="en-GB"/>
        </w:rPr>
        <w:t>Lyte</w:t>
      </w:r>
      <w:proofErr w:type="spellEnd"/>
      <w:r w:rsidRPr="0002216E">
        <w:rPr>
          <w:rFonts w:ascii="Gill Sans MT" w:hAnsi="Gill Sans MT"/>
          <w:lang w:val="en-GB"/>
        </w:rPr>
        <w:t xml:space="preserve"> (1793-1847)</w:t>
      </w:r>
    </w:p>
    <w:p w14:paraId="4A2FE95A" w14:textId="2436D33F" w:rsidR="00B65657" w:rsidRPr="004856E5" w:rsidRDefault="004856E5" w:rsidP="0002216E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Pr="004856E5">
        <w:rPr>
          <w:rFonts w:ascii="Gill Sans MT" w:hAnsi="Gill Sans MT"/>
          <w:lang w:val="en-GB"/>
        </w:rPr>
        <w:t xml:space="preserve">Melody from Werner’s </w:t>
      </w:r>
      <w:proofErr w:type="spellStart"/>
      <w:r w:rsidRPr="004856E5">
        <w:rPr>
          <w:rFonts w:ascii="Gill Sans MT" w:hAnsi="Gill Sans MT"/>
          <w:i/>
          <w:lang w:val="en-GB"/>
        </w:rPr>
        <w:t>Choralbuch</w:t>
      </w:r>
      <w:proofErr w:type="spellEnd"/>
      <w:r w:rsidRPr="004856E5">
        <w:rPr>
          <w:rFonts w:ascii="Gill Sans MT" w:hAnsi="Gill Sans MT"/>
          <w:lang w:val="en-GB"/>
        </w:rPr>
        <w:t xml:space="preserve"> (Leipzig, 1815)</w:t>
      </w:r>
    </w:p>
    <w:p w14:paraId="2B180760" w14:textId="77777777" w:rsidR="00B15B91" w:rsidRPr="004856E5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216E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544E9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1DC7"/>
    <w:rsid w:val="00E5686B"/>
    <w:rsid w:val="00E91576"/>
    <w:rsid w:val="00E950F7"/>
    <w:rsid w:val="00E956F0"/>
    <w:rsid w:val="00F137BC"/>
    <w:rsid w:val="00F2289F"/>
    <w:rsid w:val="00FF209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1A4"/>
  <w15:docId w15:val="{6BAAF204-0496-48E1-AE18-024D762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2021-11-20T21:14:00Z</dcterms:created>
  <dcterms:modified xsi:type="dcterms:W3CDTF">2021-11-20T21:14:00Z</dcterms:modified>
</cp:coreProperties>
</file>