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8A3" w14:textId="0C07187B" w:rsidR="00637434" w:rsidRPr="00D56ADC" w:rsidRDefault="007554D6" w:rsidP="008F2E4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When </w:t>
      </w:r>
      <w:r w:rsidR="00E11EB4">
        <w:rPr>
          <w:rFonts w:ascii="Gill Sans MT" w:hAnsi="Gill Sans MT"/>
          <w:lang w:val="en-GB"/>
        </w:rPr>
        <w:t>Jesus</w:t>
      </w:r>
      <w:r>
        <w:rPr>
          <w:rFonts w:ascii="Gill Sans MT" w:hAnsi="Gill Sans MT"/>
          <w:lang w:val="en-GB"/>
        </w:rPr>
        <w:t xml:space="preserve"> left his Father’s throne</w:t>
      </w:r>
      <w:r w:rsidR="005D7C29" w:rsidRPr="00D56ADC">
        <w:rPr>
          <w:rFonts w:ascii="Gill Sans MT" w:hAnsi="Gill Sans MT"/>
          <w:lang w:val="en-GB"/>
        </w:rPr>
        <w:t xml:space="preserve">     </w:t>
      </w:r>
      <w:r w:rsidR="00E11EB4">
        <w:rPr>
          <w:rFonts w:ascii="Gill Sans MT" w:hAnsi="Gill Sans MT"/>
          <w:lang w:val="en-GB"/>
        </w:rPr>
        <w:t xml:space="preserve">Hymnal 1982 no. </w:t>
      </w:r>
      <w:r w:rsidR="006772D6">
        <w:rPr>
          <w:rFonts w:ascii="Gill Sans MT" w:hAnsi="Gill Sans MT"/>
          <w:lang w:val="en-GB"/>
        </w:rPr>
        <w:t>480</w:t>
      </w:r>
      <w:r w:rsidR="00044DA5" w:rsidRPr="00D56ADC">
        <w:rPr>
          <w:rFonts w:ascii="Gill Sans MT" w:hAnsi="Gill Sans MT"/>
          <w:lang w:val="en-GB"/>
        </w:rPr>
        <w:t xml:space="preserve">          Melody: </w:t>
      </w:r>
      <w:proofErr w:type="spellStart"/>
      <w:r w:rsidR="008F2E45">
        <w:rPr>
          <w:rFonts w:ascii="Gill Sans MT" w:hAnsi="Gill Sans MT"/>
          <w:lang w:val="en-GB"/>
        </w:rPr>
        <w:t>Kingsfold</w:t>
      </w:r>
      <w:proofErr w:type="spellEnd"/>
      <w:r w:rsidR="0037508B" w:rsidRPr="00D56ADC">
        <w:rPr>
          <w:rFonts w:ascii="Gill Sans MT" w:hAnsi="Gill Sans MT"/>
          <w:lang w:val="en-GB"/>
        </w:rPr>
        <w:t xml:space="preserve">   </w:t>
      </w:r>
      <w:r w:rsidR="007A7B56" w:rsidRPr="00D56ADC">
        <w:rPr>
          <w:rFonts w:ascii="Gill Sans MT" w:hAnsi="Gill Sans MT"/>
          <w:lang w:val="en-GB"/>
        </w:rPr>
        <w:t xml:space="preserve">  </w:t>
      </w:r>
      <w:r w:rsidR="0037508B" w:rsidRPr="00D56ADC">
        <w:rPr>
          <w:rFonts w:ascii="Gill Sans MT" w:hAnsi="Gill Sans MT"/>
          <w:lang w:val="en-GB"/>
        </w:rPr>
        <w:t>D.C.M</w:t>
      </w:r>
      <w:r w:rsidR="007A7B56" w:rsidRPr="00D56ADC">
        <w:rPr>
          <w:rFonts w:ascii="Gill Sans MT" w:hAnsi="Gill Sans MT"/>
          <w:lang w:val="en-GB"/>
        </w:rPr>
        <w:t>.</w:t>
      </w:r>
    </w:p>
    <w:p w14:paraId="1B6C23EF" w14:textId="77777777" w:rsidR="007F29EF" w:rsidRPr="00D56ADC" w:rsidRDefault="008F2E45" w:rsidP="005D7C29">
      <w:pPr>
        <w:spacing w:after="0"/>
        <w:rPr>
          <w:rFonts w:ascii="Gill Sans MT" w:hAnsi="Gill Sans MT"/>
          <w:lang w:val="en-GB"/>
        </w:rPr>
      </w:pPr>
      <w:r w:rsidRPr="008F2E45">
        <w:rPr>
          <w:rFonts w:ascii="Gill Sans MT" w:hAnsi="Gill Sans MT"/>
          <w:noProof/>
        </w:rPr>
        <w:drawing>
          <wp:inline distT="0" distB="0" distL="0" distR="0" wp14:anchorId="1FA19DD0" wp14:editId="162FFF0B">
            <wp:extent cx="4320000" cy="517686"/>
            <wp:effectExtent l="19050" t="0" r="4350" b="0"/>
            <wp:docPr id="6" name="Grafik 4" descr="amns247kingsfol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A58119A" wp14:editId="2FA81B29">
            <wp:extent cx="4320000" cy="517686"/>
            <wp:effectExtent l="19050" t="0" r="4350" b="0"/>
            <wp:docPr id="1" name="Grafik 0" descr="amns247kingsfol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F26C20B" wp14:editId="6CEF0B24">
            <wp:extent cx="4320000" cy="517686"/>
            <wp:effectExtent l="19050" t="0" r="4350" b="0"/>
            <wp:docPr id="3" name="Grafik 2" descr="amns247kingsfold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98B5A8B" wp14:editId="621D40B7">
            <wp:extent cx="4320000" cy="517686"/>
            <wp:effectExtent l="19050" t="0" r="4350" b="0"/>
            <wp:docPr id="4" name="Grafik 3" descr="amns247kingsfold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3C94" w14:textId="3896CC4D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4F268B51" w14:textId="44EB942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When Jesus left his Father</w:t>
      </w:r>
      <w:r w:rsidR="00D932DC">
        <w:rPr>
          <w:rFonts w:ascii="Gill Sans MT" w:hAnsi="Gill Sans MT"/>
          <w:lang w:val="en-GB"/>
        </w:rPr>
        <w:t>’</w:t>
      </w:r>
      <w:r w:rsidRPr="00685FFD">
        <w:rPr>
          <w:rFonts w:ascii="Gill Sans MT" w:hAnsi="Gill Sans MT"/>
          <w:lang w:val="en-GB"/>
        </w:rPr>
        <w:t>s throne,</w:t>
      </w:r>
    </w:p>
    <w:p w14:paraId="14BB9080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 xml:space="preserve">he chose </w:t>
      </w:r>
      <w:proofErr w:type="gramStart"/>
      <w:r w:rsidRPr="00685FFD">
        <w:rPr>
          <w:rFonts w:ascii="Gill Sans MT" w:hAnsi="Gill Sans MT"/>
          <w:lang w:val="en-GB"/>
        </w:rPr>
        <w:t>an</w:t>
      </w:r>
      <w:proofErr w:type="gramEnd"/>
      <w:r w:rsidRPr="00685FFD">
        <w:rPr>
          <w:rFonts w:ascii="Gill Sans MT" w:hAnsi="Gill Sans MT"/>
          <w:lang w:val="en-GB"/>
        </w:rPr>
        <w:t xml:space="preserve"> humble birth;</w:t>
      </w:r>
    </w:p>
    <w:p w14:paraId="7AA32B74" w14:textId="0742D4EB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like us, unhonored and unknown,</w:t>
      </w:r>
    </w:p>
    <w:p w14:paraId="60C700BE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he came to dwell on earth.</w:t>
      </w:r>
    </w:p>
    <w:p w14:paraId="4D745FC0" w14:textId="1DE27F31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Like him may we be found below</w:t>
      </w:r>
    </w:p>
    <w:p w14:paraId="048A23B8" w14:textId="29EEF19F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in wisdom</w:t>
      </w:r>
      <w:r w:rsidR="00D932DC">
        <w:rPr>
          <w:rFonts w:ascii="Gill Sans MT" w:hAnsi="Gill Sans MT"/>
          <w:lang w:val="en-GB"/>
        </w:rPr>
        <w:t>’</w:t>
      </w:r>
      <w:r w:rsidRPr="00685FFD">
        <w:rPr>
          <w:rFonts w:ascii="Gill Sans MT" w:hAnsi="Gill Sans MT"/>
          <w:lang w:val="en-GB"/>
        </w:rPr>
        <w:t>s path of peace;</w:t>
      </w:r>
    </w:p>
    <w:p w14:paraId="4288EA96" w14:textId="1E7587AB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like him in grace and knowledge grow</w:t>
      </w:r>
    </w:p>
    <w:p w14:paraId="199C64CC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as years and strength increase.</w:t>
      </w:r>
    </w:p>
    <w:p w14:paraId="1FD39398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</w:p>
    <w:p w14:paraId="12D1EB83" w14:textId="09D89836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Sweet were his words and kind his look,</w:t>
      </w:r>
    </w:p>
    <w:p w14:paraId="1A44CA66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when mothers round him pressed;</w:t>
      </w:r>
    </w:p>
    <w:p w14:paraId="5C155B4F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their infants in his arms he took,</w:t>
      </w:r>
    </w:p>
    <w:p w14:paraId="3A5CBEA4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and on his bosom blessed.</w:t>
      </w:r>
    </w:p>
    <w:p w14:paraId="130A645C" w14:textId="381F9708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Safe from the world</w:t>
      </w:r>
      <w:r w:rsidR="00D932DC">
        <w:rPr>
          <w:rFonts w:ascii="Gill Sans MT" w:hAnsi="Gill Sans MT"/>
          <w:lang w:val="en-GB"/>
        </w:rPr>
        <w:t>’</w:t>
      </w:r>
      <w:r w:rsidRPr="00685FFD">
        <w:rPr>
          <w:rFonts w:ascii="Gill Sans MT" w:hAnsi="Gill Sans MT"/>
          <w:lang w:val="en-GB"/>
        </w:rPr>
        <w:t>s alluring harms,</w:t>
      </w:r>
    </w:p>
    <w:p w14:paraId="10B8DB8A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beneath his watchful eye,</w:t>
      </w:r>
    </w:p>
    <w:p w14:paraId="1ECB06DD" w14:textId="5554055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thus in the circle of his arms</w:t>
      </w:r>
    </w:p>
    <w:p w14:paraId="6DD31BEE" w14:textId="15364D00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may we for</w:t>
      </w:r>
      <w:r w:rsidR="00663A5C">
        <w:rPr>
          <w:rFonts w:ascii="Gill Sans MT" w:hAnsi="Gill Sans MT"/>
          <w:lang w:val="en-GB"/>
        </w:rPr>
        <w:t xml:space="preserve"> </w:t>
      </w:r>
      <w:r w:rsidRPr="00685FFD">
        <w:rPr>
          <w:rFonts w:ascii="Gill Sans MT" w:hAnsi="Gill Sans MT"/>
          <w:lang w:val="en-GB"/>
        </w:rPr>
        <w:t>ever lie.</w:t>
      </w:r>
    </w:p>
    <w:p w14:paraId="56E37CE2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</w:p>
    <w:p w14:paraId="703ADB04" w14:textId="1119DF85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When Jesus into Zion rode,</w:t>
      </w:r>
    </w:p>
    <w:p w14:paraId="1CF11E65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the children sang around;</w:t>
      </w:r>
    </w:p>
    <w:p w14:paraId="6927B892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for joy they plucked the palms and strowed</w:t>
      </w:r>
    </w:p>
    <w:p w14:paraId="33E09580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their garments on the ground.</w:t>
      </w:r>
    </w:p>
    <w:p w14:paraId="49D42EE2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Hosanna our glad voices raise,</w:t>
      </w:r>
    </w:p>
    <w:p w14:paraId="6C1776B4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hosanna to our King!</w:t>
      </w:r>
    </w:p>
    <w:p w14:paraId="5B31D917" w14:textId="79C3DDB8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 xml:space="preserve">Should we forget our </w:t>
      </w:r>
      <w:proofErr w:type="spellStart"/>
      <w:r w:rsidRPr="00685FFD">
        <w:rPr>
          <w:rFonts w:ascii="Gill Sans MT" w:hAnsi="Gill Sans MT"/>
          <w:lang w:val="en-GB"/>
        </w:rPr>
        <w:t>Savior</w:t>
      </w:r>
      <w:r w:rsidR="00D932DC">
        <w:rPr>
          <w:rFonts w:ascii="Gill Sans MT" w:hAnsi="Gill Sans MT"/>
          <w:lang w:val="en-GB"/>
        </w:rPr>
        <w:t>’</w:t>
      </w:r>
      <w:r w:rsidRPr="00685FFD">
        <w:rPr>
          <w:rFonts w:ascii="Gill Sans MT" w:hAnsi="Gill Sans MT"/>
          <w:lang w:val="en-GB"/>
        </w:rPr>
        <w:t>s</w:t>
      </w:r>
      <w:proofErr w:type="spellEnd"/>
      <w:r w:rsidRPr="00685FFD">
        <w:rPr>
          <w:rFonts w:ascii="Gill Sans MT" w:hAnsi="Gill Sans MT"/>
          <w:lang w:val="en-GB"/>
        </w:rPr>
        <w:t xml:space="preserve"> praise,</w:t>
      </w:r>
    </w:p>
    <w:p w14:paraId="0C286BBC" w14:textId="22623162" w:rsid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the stones themselves would sing.</w:t>
      </w:r>
    </w:p>
    <w:p w14:paraId="6849CE34" w14:textId="77777777" w:rsidR="00C55FB6" w:rsidRPr="00D56ADC" w:rsidRDefault="00C55FB6" w:rsidP="007F29EF">
      <w:pPr>
        <w:spacing w:after="0"/>
        <w:rPr>
          <w:rFonts w:ascii="Gill Sans MT" w:hAnsi="Gill Sans MT"/>
          <w:lang w:val="en-GB"/>
        </w:rPr>
      </w:pPr>
    </w:p>
    <w:p w14:paraId="556ABE49" w14:textId="2697D75E" w:rsidR="00E11EB4" w:rsidRDefault="00131B50" w:rsidP="0037508B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Words:</w:t>
      </w:r>
      <w:r w:rsidR="005D7C29" w:rsidRPr="00D56ADC">
        <w:rPr>
          <w:rFonts w:ascii="Gill Sans MT" w:hAnsi="Gill Sans MT"/>
          <w:lang w:val="en-GB"/>
        </w:rPr>
        <w:t xml:space="preserve"> </w:t>
      </w:r>
      <w:r w:rsidR="00685FFD">
        <w:rPr>
          <w:rFonts w:ascii="Gill Sans MT" w:hAnsi="Gill Sans MT"/>
          <w:lang w:val="en-GB"/>
        </w:rPr>
        <w:t>James Montgomery (1771-1854)</w:t>
      </w:r>
    </w:p>
    <w:p w14:paraId="18AC28B0" w14:textId="77777777" w:rsidR="00131B50" w:rsidRPr="00D56ADC" w:rsidRDefault="00131B50" w:rsidP="008F2E45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 xml:space="preserve">Music: </w:t>
      </w:r>
      <w:r w:rsidR="008F2E45">
        <w:rPr>
          <w:rFonts w:ascii="Gill Sans MT" w:hAnsi="Gill Sans MT"/>
          <w:lang w:val="en-GB"/>
        </w:rPr>
        <w:t>English traditional melody</w:t>
      </w:r>
    </w:p>
    <w:sectPr w:rsidR="00131B50" w:rsidRPr="00D56AD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3466D3"/>
    <w:rsid w:val="0037508B"/>
    <w:rsid w:val="003B59D2"/>
    <w:rsid w:val="004456F9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663A5C"/>
    <w:rsid w:val="006772D6"/>
    <w:rsid w:val="00685FFD"/>
    <w:rsid w:val="007554D6"/>
    <w:rsid w:val="007A7B56"/>
    <w:rsid w:val="007D3E16"/>
    <w:rsid w:val="007F29EF"/>
    <w:rsid w:val="008E32E2"/>
    <w:rsid w:val="008F2E45"/>
    <w:rsid w:val="00906CF2"/>
    <w:rsid w:val="009820AF"/>
    <w:rsid w:val="009864CE"/>
    <w:rsid w:val="009E1B3C"/>
    <w:rsid w:val="00A31246"/>
    <w:rsid w:val="00A807AD"/>
    <w:rsid w:val="00AD489F"/>
    <w:rsid w:val="00BE2922"/>
    <w:rsid w:val="00C55FB6"/>
    <w:rsid w:val="00CE2BCC"/>
    <w:rsid w:val="00D46C32"/>
    <w:rsid w:val="00D56ADC"/>
    <w:rsid w:val="00D932DC"/>
    <w:rsid w:val="00DC1F51"/>
    <w:rsid w:val="00DF7ECE"/>
    <w:rsid w:val="00E11EB4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089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2021-06-04T20:49:00Z</dcterms:created>
  <dcterms:modified xsi:type="dcterms:W3CDTF">2022-08-28T15:20:00Z</dcterms:modified>
</cp:coreProperties>
</file>