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19CE1D0F" w:rsidR="00637434" w:rsidRDefault="00E8792B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Jesus, at thy word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>Hymnal 1982 no. 4</w:t>
      </w:r>
      <w:r>
        <w:rPr>
          <w:rFonts w:ascii="Gill Sans MT" w:hAnsi="Gill Sans MT"/>
          <w:lang w:val="en-GB"/>
        </w:rPr>
        <w:t>40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Liebster Jesu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7 8. 7 8. 8 8.</w:t>
      </w:r>
    </w:p>
    <w:p w14:paraId="33A1ED67" w14:textId="3B660FA8" w:rsidR="001242BA" w:rsidRDefault="00E8792B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113D1C" wp14:editId="770FE5F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738047" wp14:editId="7556325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28AB" w14:textId="3787D8F9" w:rsidR="00E8792B" w:rsidRDefault="00E8792B" w:rsidP="00E8792B">
      <w:pPr>
        <w:spacing w:after="0"/>
        <w:rPr>
          <w:rFonts w:ascii="Gill Sans MT" w:hAnsi="Gill Sans MT"/>
          <w:lang w:val="en-GB"/>
        </w:rPr>
      </w:pPr>
    </w:p>
    <w:p w14:paraId="59FC70C1" w14:textId="4411BB32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proofErr w:type="spellStart"/>
      <w:r w:rsidRPr="003C68C0">
        <w:rPr>
          <w:rFonts w:ascii="Gill Sans MT" w:hAnsi="Gill Sans MT"/>
          <w:lang w:val="en-GB"/>
        </w:rPr>
        <w:t>Blessèd</w:t>
      </w:r>
      <w:proofErr w:type="spellEnd"/>
      <w:r w:rsidRPr="003C68C0">
        <w:rPr>
          <w:rFonts w:ascii="Gill Sans MT" w:hAnsi="Gill Sans MT"/>
          <w:lang w:val="en-GB"/>
        </w:rPr>
        <w:t xml:space="preserve"> Jesus, at thy word</w:t>
      </w:r>
    </w:p>
    <w:p w14:paraId="447E7534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we are gathered all to hear thee;</w:t>
      </w:r>
    </w:p>
    <w:p w14:paraId="4263249B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let our hearts and souls be stirred</w:t>
      </w:r>
    </w:p>
    <w:p w14:paraId="70802A8B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now to seek and love and fear thee;</w:t>
      </w:r>
    </w:p>
    <w:p w14:paraId="7FED0756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by thy teachings pure and holy,</w:t>
      </w:r>
    </w:p>
    <w:p w14:paraId="433F5D5C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drawn from earth to love thee solely.</w:t>
      </w:r>
    </w:p>
    <w:p w14:paraId="70ED7AA5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</w:p>
    <w:p w14:paraId="6186FF2E" w14:textId="2B7E7351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3C68C0">
        <w:rPr>
          <w:rFonts w:ascii="Gill Sans MT" w:hAnsi="Gill Sans MT"/>
          <w:lang w:val="en-GB"/>
        </w:rPr>
        <w:t>ll our knowledge, sense</w:t>
      </w:r>
      <w:r w:rsidR="002B1A60">
        <w:rPr>
          <w:rFonts w:ascii="Gill Sans MT" w:hAnsi="Gill Sans MT"/>
          <w:lang w:val="en-GB"/>
        </w:rPr>
        <w:t>,</w:t>
      </w:r>
      <w:r w:rsidRPr="003C68C0">
        <w:rPr>
          <w:rFonts w:ascii="Gill Sans MT" w:hAnsi="Gill Sans MT"/>
          <w:lang w:val="en-GB"/>
        </w:rPr>
        <w:t xml:space="preserve"> and sight</w:t>
      </w:r>
    </w:p>
    <w:p w14:paraId="12F86FA4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lie in deepest darkness shrouded,</w:t>
      </w:r>
    </w:p>
    <w:p w14:paraId="5FDF9794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till thy Spirit breaks our night</w:t>
      </w:r>
    </w:p>
    <w:p w14:paraId="1FC70107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with the beams of truth unclouded;</w:t>
      </w:r>
    </w:p>
    <w:p w14:paraId="307F317A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thou alone to God canst win us;</w:t>
      </w:r>
    </w:p>
    <w:p w14:paraId="1A99D72F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thou must work all good within us.</w:t>
      </w:r>
    </w:p>
    <w:p w14:paraId="1AE0F2F4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</w:p>
    <w:p w14:paraId="42D53C0E" w14:textId="7F8AFC6D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Gracious Lord, thyself impart!</w:t>
      </w:r>
    </w:p>
    <w:p w14:paraId="096DAE85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Light of Light, from God proceeding,</w:t>
      </w:r>
    </w:p>
    <w:p w14:paraId="4FCCD817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open thou our ears and heart,</w:t>
      </w:r>
    </w:p>
    <w:p w14:paraId="008AD7E8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help us by thy Spirit’s pleading.</w:t>
      </w:r>
    </w:p>
    <w:p w14:paraId="698981D2" w14:textId="77777777" w:rsidR="003C68C0" w:rsidRPr="003C68C0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Hear the cry thy Church upraises;</w:t>
      </w:r>
    </w:p>
    <w:p w14:paraId="79D94018" w14:textId="5B464B60" w:rsidR="007B4938" w:rsidRDefault="003C68C0" w:rsidP="003C68C0">
      <w:pPr>
        <w:spacing w:after="0"/>
        <w:rPr>
          <w:rFonts w:ascii="Gill Sans MT" w:hAnsi="Gill Sans MT"/>
          <w:lang w:val="en-GB"/>
        </w:rPr>
      </w:pPr>
      <w:r w:rsidRPr="003C68C0">
        <w:rPr>
          <w:rFonts w:ascii="Gill Sans MT" w:hAnsi="Gill Sans MT"/>
          <w:lang w:val="en-GB"/>
        </w:rPr>
        <w:t>hear, and bless our prayers and praises.</w:t>
      </w:r>
    </w:p>
    <w:p w14:paraId="2D4CDC76" w14:textId="77777777" w:rsidR="003150E7" w:rsidRDefault="003150E7" w:rsidP="0045402C">
      <w:pPr>
        <w:spacing w:after="0"/>
        <w:rPr>
          <w:rFonts w:ascii="Gill Sans MT" w:hAnsi="Gill Sans MT"/>
          <w:lang w:val="en-GB"/>
        </w:rPr>
      </w:pPr>
    </w:p>
    <w:p w14:paraId="1DAB5634" w14:textId="61DD0DC4" w:rsidR="007B493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E8792B">
        <w:rPr>
          <w:rFonts w:ascii="Gill Sans MT" w:hAnsi="Gill Sans MT"/>
          <w:lang w:val="en-GB"/>
        </w:rPr>
        <w:t xml:space="preserve">Tobias </w:t>
      </w:r>
      <w:proofErr w:type="spellStart"/>
      <w:r w:rsidR="00E8792B">
        <w:rPr>
          <w:rFonts w:ascii="Gill Sans MT" w:hAnsi="Gill Sans MT"/>
          <w:lang w:val="en-GB"/>
        </w:rPr>
        <w:t>Clausnitzer</w:t>
      </w:r>
      <w:proofErr w:type="spellEnd"/>
      <w:r w:rsidR="00E8792B">
        <w:rPr>
          <w:rFonts w:ascii="Gill Sans MT" w:hAnsi="Gill Sans MT"/>
          <w:lang w:val="en-GB"/>
        </w:rPr>
        <w:t xml:space="preserve"> (1619-1684), translated by Catherine </w:t>
      </w:r>
      <w:proofErr w:type="spellStart"/>
      <w:r w:rsidR="00E8792B">
        <w:rPr>
          <w:rFonts w:ascii="Gill Sans MT" w:hAnsi="Gill Sans MT"/>
          <w:lang w:val="en-GB"/>
        </w:rPr>
        <w:t>Winkworth</w:t>
      </w:r>
      <w:proofErr w:type="spellEnd"/>
      <w:r w:rsidR="00E8792B">
        <w:rPr>
          <w:rFonts w:ascii="Gill Sans MT" w:hAnsi="Gill Sans MT"/>
          <w:lang w:val="en-GB"/>
        </w:rPr>
        <w:t xml:space="preserve"> (1827-1878)</w:t>
      </w:r>
    </w:p>
    <w:p w14:paraId="145619D7" w14:textId="4B3E4D55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E8792B">
        <w:rPr>
          <w:rFonts w:ascii="Gill Sans MT" w:hAnsi="Gill Sans MT"/>
          <w:lang w:val="en-GB"/>
        </w:rPr>
        <w:t xml:space="preserve">Melody by Johann Rudolph </w:t>
      </w:r>
      <w:proofErr w:type="spellStart"/>
      <w:r w:rsidR="00E8792B">
        <w:rPr>
          <w:rFonts w:ascii="Gill Sans MT" w:hAnsi="Gill Sans MT"/>
          <w:lang w:val="en-GB"/>
        </w:rPr>
        <w:t>Ahle</w:t>
      </w:r>
      <w:proofErr w:type="spellEnd"/>
      <w:r w:rsidR="00E8792B">
        <w:rPr>
          <w:rFonts w:ascii="Gill Sans MT" w:hAnsi="Gill Sans MT"/>
          <w:lang w:val="en-GB"/>
        </w:rPr>
        <w:t xml:space="preserve"> (1625-1673), harmonised by George Herbert Palmer (1846-1926)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1072C"/>
    <w:rsid w:val="0025208E"/>
    <w:rsid w:val="00257179"/>
    <w:rsid w:val="00281787"/>
    <w:rsid w:val="00283C45"/>
    <w:rsid w:val="0029206F"/>
    <w:rsid w:val="002B1A60"/>
    <w:rsid w:val="002C1CFC"/>
    <w:rsid w:val="002D688A"/>
    <w:rsid w:val="002E0380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3C68C0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1916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B4938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8792B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2021-05-30T15:20:00Z</dcterms:created>
  <dcterms:modified xsi:type="dcterms:W3CDTF">2022-07-24T11:18:00Z</dcterms:modified>
</cp:coreProperties>
</file>